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D80" w:rsidRPr="007E1F73" w:rsidRDefault="005E4D80" w:rsidP="005E4D80">
      <w:pPr>
        <w:spacing w:after="0" w:line="240" w:lineRule="auto"/>
        <w:jc w:val="center"/>
        <w:rPr>
          <w:rFonts w:ascii="Arial" w:eastAsia="Times New Roman" w:hAnsi="Arial" w:cs="Arial"/>
          <w:b/>
          <w:sz w:val="32"/>
          <w:szCs w:val="32"/>
          <w:lang w:val="en-GB"/>
        </w:rPr>
      </w:pPr>
      <w:r w:rsidRPr="007E1F73">
        <w:rPr>
          <w:rFonts w:ascii="Arial" w:eastAsia="Times New Roman" w:hAnsi="Arial" w:cs="Arial"/>
          <w:b/>
          <w:sz w:val="32"/>
          <w:szCs w:val="32"/>
          <w:lang w:val="en-GB"/>
        </w:rPr>
        <w:t>FRAGMENTS OF CHRISTIAN SPIRITUALITY</w:t>
      </w:r>
    </w:p>
    <w:p w:rsidR="005E4D80" w:rsidRPr="007E1F73" w:rsidRDefault="005E4D80" w:rsidP="005E4D80">
      <w:pPr>
        <w:spacing w:after="120" w:line="240" w:lineRule="auto"/>
        <w:jc w:val="center"/>
        <w:rPr>
          <w:rFonts w:ascii="Arial" w:eastAsia="Times New Roman" w:hAnsi="Arial" w:cs="Arial"/>
          <w:b/>
          <w:sz w:val="24"/>
          <w:szCs w:val="20"/>
          <w:lang w:val="en-GB"/>
        </w:rPr>
      </w:pPr>
      <w:r w:rsidRPr="007E1F73">
        <w:rPr>
          <w:rFonts w:ascii="Arial" w:eastAsia="Times New Roman" w:hAnsi="Arial" w:cs="Arial"/>
          <w:b/>
          <w:sz w:val="24"/>
          <w:szCs w:val="20"/>
          <w:lang w:val="en-GB"/>
        </w:rPr>
        <w:t>(How to be good disciples of Jesus today)</w:t>
      </w:r>
    </w:p>
    <w:p w:rsidR="005E4D80" w:rsidRPr="005E4D80" w:rsidRDefault="005E4D80" w:rsidP="005E4D80">
      <w:pPr>
        <w:spacing w:after="120" w:line="240" w:lineRule="auto"/>
        <w:jc w:val="right"/>
        <w:rPr>
          <w:rFonts w:ascii="Arial" w:eastAsia="Times New Roman" w:hAnsi="Arial" w:cs="Arial"/>
          <w:b/>
          <w:i/>
          <w:sz w:val="28"/>
          <w:szCs w:val="28"/>
          <w:lang w:val="en-GB"/>
        </w:rPr>
      </w:pPr>
      <w:r w:rsidRPr="005E4D80">
        <w:rPr>
          <w:rFonts w:ascii="Arial" w:eastAsia="Times New Roman" w:hAnsi="Arial" w:cs="Arial"/>
          <w:b/>
          <w:i/>
          <w:sz w:val="28"/>
          <w:szCs w:val="28"/>
          <w:lang w:val="en-GB"/>
        </w:rPr>
        <w:t>Catanzaro 06 August 2018</w:t>
      </w:r>
    </w:p>
    <w:p w:rsidR="005E4D80" w:rsidRPr="005E4D80" w:rsidRDefault="005E4D80" w:rsidP="005E4D80">
      <w:pPr>
        <w:spacing w:after="120" w:line="240" w:lineRule="auto"/>
        <w:jc w:val="both"/>
        <w:rPr>
          <w:rFonts w:ascii="Arial" w:eastAsia="Times New Roman" w:hAnsi="Arial" w:cs="Arial"/>
          <w:b/>
          <w:sz w:val="28"/>
          <w:szCs w:val="28"/>
          <w:lang w:val="en-GB"/>
        </w:rPr>
      </w:pPr>
      <w:r w:rsidRPr="005E4D80">
        <w:rPr>
          <w:rFonts w:ascii="Arial" w:eastAsia="Times New Roman" w:hAnsi="Arial" w:cs="Arial"/>
          <w:b/>
          <w:sz w:val="28"/>
          <w:szCs w:val="28"/>
          <w:lang w:val="en-GB"/>
        </w:rPr>
        <w:t>A GOOD WISE QUESTION</w:t>
      </w:r>
    </w:p>
    <w:p w:rsidR="005E4D80" w:rsidRPr="00A21966" w:rsidRDefault="005E4D80" w:rsidP="005E4D80">
      <w:pPr>
        <w:spacing w:after="120" w:line="240" w:lineRule="auto"/>
        <w:jc w:val="both"/>
        <w:rPr>
          <w:rFonts w:ascii="Arial" w:eastAsia="Times New Roman" w:hAnsi="Arial" w:cs="Arial"/>
          <w:b/>
          <w:sz w:val="24"/>
          <w:szCs w:val="20"/>
          <w:lang w:val="en-GB"/>
        </w:rPr>
      </w:pPr>
      <w:r w:rsidRPr="00A21966">
        <w:rPr>
          <w:rFonts w:ascii="Arial" w:eastAsia="Times New Roman" w:hAnsi="Arial" w:cs="Arial"/>
          <w:b/>
          <w:sz w:val="24"/>
          <w:szCs w:val="20"/>
          <w:lang w:val="en-GB"/>
        </w:rPr>
        <w:t>The Christian lives so that the most beautiful, most holy, purest, most true and most just glory is raised to the Heavenly Father, to Christ Jesus, to the Holy Spirit, to the Mother of God and our Mother, but also to the Church, through him.</w:t>
      </w:r>
    </w:p>
    <w:p w:rsidR="005E4D80" w:rsidRPr="00A21966" w:rsidRDefault="005E4D80" w:rsidP="005E4D80">
      <w:pPr>
        <w:spacing w:after="120" w:line="240" w:lineRule="auto"/>
        <w:jc w:val="both"/>
        <w:rPr>
          <w:rFonts w:ascii="Arial" w:eastAsia="Times New Roman" w:hAnsi="Arial" w:cs="Arial"/>
          <w:b/>
          <w:sz w:val="24"/>
          <w:szCs w:val="20"/>
          <w:lang w:val="en-GB"/>
        </w:rPr>
      </w:pPr>
      <w:r w:rsidRPr="00A21966">
        <w:rPr>
          <w:rFonts w:ascii="Arial" w:eastAsia="Times New Roman" w:hAnsi="Arial" w:cs="Arial"/>
          <w:b/>
          <w:sz w:val="24"/>
          <w:szCs w:val="20"/>
          <w:lang w:val="en-GB"/>
        </w:rPr>
        <w:t>The sun, starting from the east and ending to the west, on the vault of heaven celebrates the glory of the Lord. It manifests the shadow of his beauty. Someone once said that the sun is the shadow of God in the heavens.</w:t>
      </w:r>
    </w:p>
    <w:p w:rsidR="005E4D80" w:rsidRPr="00A21966" w:rsidRDefault="005E4D80" w:rsidP="005E4D80">
      <w:pPr>
        <w:spacing w:after="120" w:line="240" w:lineRule="auto"/>
        <w:jc w:val="both"/>
        <w:rPr>
          <w:rFonts w:ascii="Arial" w:eastAsia="Times New Roman" w:hAnsi="Arial" w:cs="Arial"/>
          <w:b/>
          <w:sz w:val="24"/>
          <w:szCs w:val="20"/>
          <w:lang w:val="en-GB"/>
        </w:rPr>
      </w:pPr>
      <w:r w:rsidRPr="00A21966">
        <w:rPr>
          <w:rFonts w:ascii="Arial" w:eastAsia="Times New Roman" w:hAnsi="Arial" w:cs="Arial"/>
          <w:b/>
          <w:sz w:val="24"/>
          <w:szCs w:val="20"/>
          <w:lang w:val="en-GB"/>
        </w:rPr>
        <w:t>So also the moon and every other star in the universe, every being that exists on earth, with its existence, narrates the glory of the Lord, his wisdom, intelligence, omnipotence, truth, harmony and fortitude.</w:t>
      </w:r>
    </w:p>
    <w:p w:rsidR="005E4D80" w:rsidRPr="0020139D" w:rsidRDefault="005E4D80" w:rsidP="005E4D80">
      <w:pPr>
        <w:spacing w:after="120" w:line="240" w:lineRule="auto"/>
        <w:jc w:val="both"/>
        <w:rPr>
          <w:rFonts w:ascii="Arial" w:eastAsia="Times New Roman" w:hAnsi="Arial" w:cs="Arial"/>
          <w:b/>
          <w:sz w:val="24"/>
          <w:szCs w:val="20"/>
          <w:lang w:val="en-GB"/>
        </w:rPr>
      </w:pPr>
      <w:r w:rsidRPr="0020139D">
        <w:rPr>
          <w:rFonts w:ascii="Arial" w:eastAsia="Times New Roman" w:hAnsi="Arial" w:cs="Arial"/>
          <w:b/>
          <w:sz w:val="24"/>
          <w:szCs w:val="20"/>
          <w:lang w:val="en-GB"/>
        </w:rPr>
        <w:t>Man does not narrate by nature anything of what his God is. He must narrate his Creator by will, by acquired wisdom, by revelation and by obedience to every Word that the Lord makes reach to his heart.</w:t>
      </w:r>
    </w:p>
    <w:p w:rsidR="005E4D80" w:rsidRPr="0020139D" w:rsidRDefault="005E4D80" w:rsidP="005E4D80">
      <w:pPr>
        <w:spacing w:after="120" w:line="240" w:lineRule="auto"/>
        <w:jc w:val="both"/>
        <w:rPr>
          <w:rFonts w:ascii="Arial" w:eastAsia="Times New Roman" w:hAnsi="Arial" w:cs="Arial"/>
          <w:b/>
          <w:sz w:val="24"/>
          <w:szCs w:val="20"/>
          <w:lang w:val="en-GB"/>
        </w:rPr>
      </w:pPr>
      <w:r w:rsidRPr="0020139D">
        <w:rPr>
          <w:rFonts w:ascii="Arial" w:eastAsia="Times New Roman" w:hAnsi="Arial" w:cs="Arial"/>
          <w:b/>
          <w:sz w:val="24"/>
          <w:szCs w:val="20"/>
          <w:lang w:val="en-GB"/>
        </w:rPr>
        <w:t>Obedience to the Word of the Lord reveals the beauty, holiness, harmony, peace, joy and holiness that belong to our God. Disobedience reveals the darkness of death and falsehood of Satan.</w:t>
      </w:r>
    </w:p>
    <w:p w:rsidR="005E4D80" w:rsidRPr="0020139D" w:rsidRDefault="005E4D80" w:rsidP="005E4D80">
      <w:pPr>
        <w:spacing w:after="120" w:line="240" w:lineRule="auto"/>
        <w:jc w:val="both"/>
        <w:rPr>
          <w:rFonts w:ascii="Arial" w:eastAsia="Times New Roman" w:hAnsi="Arial" w:cs="Arial"/>
          <w:b/>
          <w:sz w:val="24"/>
          <w:szCs w:val="20"/>
          <w:lang w:val="en-GB"/>
        </w:rPr>
      </w:pPr>
      <w:r w:rsidRPr="0020139D">
        <w:rPr>
          <w:rFonts w:ascii="Arial" w:eastAsia="Times New Roman" w:hAnsi="Arial" w:cs="Arial"/>
          <w:b/>
          <w:sz w:val="24"/>
          <w:szCs w:val="20"/>
          <w:lang w:val="en-GB"/>
        </w:rPr>
        <w:t>So it is right and wise to ask oneself, what can I do to make Jesus' heart and the heart of his Mother and my Mother rejoice? What are the things pleasing to them? Is there one thing in particular that they want and love?</w:t>
      </w:r>
    </w:p>
    <w:p w:rsidR="005E4D80" w:rsidRPr="0020139D" w:rsidRDefault="005E4D80" w:rsidP="005E4D80">
      <w:pPr>
        <w:spacing w:after="120" w:line="240" w:lineRule="auto"/>
        <w:jc w:val="both"/>
        <w:rPr>
          <w:rFonts w:ascii="Arial" w:eastAsia="Times New Roman" w:hAnsi="Arial" w:cs="Arial"/>
          <w:b/>
          <w:sz w:val="24"/>
          <w:szCs w:val="20"/>
          <w:lang w:val="en-GB"/>
        </w:rPr>
      </w:pPr>
      <w:r w:rsidRPr="0020139D">
        <w:rPr>
          <w:rFonts w:ascii="Arial" w:eastAsia="Times New Roman" w:hAnsi="Arial" w:cs="Arial"/>
          <w:b/>
          <w:sz w:val="24"/>
          <w:szCs w:val="20"/>
          <w:lang w:val="en-GB"/>
        </w:rPr>
        <w:t>The answer cannot come only from our heart, but from the Holy Spirit, the only one that knows the heart of Jesus and Mary. By letting us be helped by his science, wisdom and knowledge, we can know what is pleasing to them.</w:t>
      </w:r>
    </w:p>
    <w:p w:rsidR="005E4D80" w:rsidRPr="0020139D" w:rsidRDefault="005E4D80" w:rsidP="005E4D80">
      <w:pPr>
        <w:spacing w:after="120" w:line="240" w:lineRule="auto"/>
        <w:jc w:val="both"/>
        <w:rPr>
          <w:rFonts w:ascii="Arial" w:eastAsia="Times New Roman" w:hAnsi="Arial"/>
          <w:b/>
          <w:sz w:val="24"/>
          <w:szCs w:val="20"/>
          <w:lang w:val="en-GB"/>
        </w:rPr>
      </w:pPr>
    </w:p>
    <w:p w:rsidR="005E4D80" w:rsidRPr="00F605A1" w:rsidRDefault="005E4D80" w:rsidP="005E4D80">
      <w:pPr>
        <w:spacing w:after="120" w:line="240" w:lineRule="auto"/>
        <w:jc w:val="both"/>
        <w:rPr>
          <w:rFonts w:ascii="Arial" w:eastAsia="Times New Roman" w:hAnsi="Arial" w:cs="Arial"/>
          <w:b/>
          <w:sz w:val="28"/>
          <w:szCs w:val="28"/>
          <w:lang w:val="en-GB"/>
        </w:rPr>
      </w:pPr>
      <w:r w:rsidRPr="00F605A1">
        <w:rPr>
          <w:rFonts w:ascii="Arial" w:eastAsia="Times New Roman" w:hAnsi="Arial" w:cs="Arial"/>
          <w:b/>
          <w:sz w:val="28"/>
          <w:szCs w:val="28"/>
          <w:lang w:val="en-GB"/>
        </w:rPr>
        <w:t>A TRUE ANSWER</w:t>
      </w:r>
    </w:p>
    <w:p w:rsidR="005E4D80" w:rsidRPr="00F605A1" w:rsidRDefault="005E4D80" w:rsidP="005E4D80">
      <w:pPr>
        <w:spacing w:after="120" w:line="240" w:lineRule="auto"/>
        <w:jc w:val="both"/>
        <w:rPr>
          <w:rFonts w:ascii="Arial" w:eastAsia="Times New Roman" w:hAnsi="Arial" w:cs="Arial"/>
          <w:b/>
          <w:sz w:val="24"/>
          <w:szCs w:val="20"/>
          <w:lang w:val="en-GB"/>
        </w:rPr>
      </w:pPr>
      <w:r w:rsidRPr="00F605A1">
        <w:rPr>
          <w:rFonts w:ascii="Arial" w:eastAsia="Times New Roman" w:hAnsi="Arial" w:cs="Arial"/>
          <w:b/>
          <w:sz w:val="24"/>
          <w:szCs w:val="20"/>
          <w:lang w:val="en-GB"/>
        </w:rPr>
        <w:t>Here is the answer that comes from Revelation and the Holy Spirit. Jesus has only one desire: that every one of his disciples gives him his heart, feet, hands, and mouth. Why does he want this gift? So that He is known by the world.</w:t>
      </w:r>
    </w:p>
    <w:p w:rsidR="005E4D80" w:rsidRPr="00F605A1" w:rsidRDefault="005E4D80" w:rsidP="005E4D80">
      <w:pPr>
        <w:spacing w:after="120" w:line="240" w:lineRule="auto"/>
        <w:jc w:val="both"/>
        <w:rPr>
          <w:rFonts w:ascii="Arial" w:eastAsia="Times New Roman" w:hAnsi="Arial" w:cs="Arial"/>
          <w:b/>
          <w:sz w:val="24"/>
          <w:szCs w:val="20"/>
          <w:lang w:val="en-GB"/>
        </w:rPr>
      </w:pPr>
      <w:r w:rsidRPr="00F605A1">
        <w:rPr>
          <w:rFonts w:ascii="Arial" w:eastAsia="Times New Roman" w:hAnsi="Arial" w:cs="Arial"/>
          <w:b/>
          <w:sz w:val="24"/>
          <w:szCs w:val="20"/>
          <w:lang w:val="en-GB"/>
        </w:rPr>
        <w:t xml:space="preserve">He wants each one to be instructed in his Word to proclaim the Gospel to creatures that do not know Him, Jesus. Not knowing Him, not even His Father and the Holy Spirit are known. </w:t>
      </w:r>
    </w:p>
    <w:p w:rsidR="005E4D80" w:rsidRPr="00F605A1" w:rsidRDefault="005E4D80" w:rsidP="005E4D80">
      <w:pPr>
        <w:spacing w:after="120" w:line="240" w:lineRule="auto"/>
        <w:jc w:val="both"/>
        <w:rPr>
          <w:rFonts w:ascii="Arial" w:eastAsia="Times New Roman" w:hAnsi="Arial" w:cs="Arial"/>
          <w:b/>
          <w:sz w:val="24"/>
          <w:szCs w:val="20"/>
          <w:lang w:val="en-GB"/>
        </w:rPr>
      </w:pPr>
      <w:r w:rsidRPr="00F605A1">
        <w:rPr>
          <w:rFonts w:ascii="Arial" w:eastAsia="Times New Roman" w:hAnsi="Arial" w:cs="Arial"/>
          <w:b/>
          <w:sz w:val="24"/>
          <w:szCs w:val="20"/>
          <w:lang w:val="en-GB"/>
        </w:rPr>
        <w:t>That is why He wants the catechesis to be attended, the Gospel to be read, his Word meditated and we approach the sacraments with faith and great will to grow in grace, according to the theological and cardinal virtues.</w:t>
      </w:r>
    </w:p>
    <w:p w:rsidR="005E4D80" w:rsidRPr="00F605A1" w:rsidRDefault="005E4D80" w:rsidP="005E4D80">
      <w:pPr>
        <w:spacing w:after="120" w:line="240" w:lineRule="auto"/>
        <w:jc w:val="both"/>
        <w:rPr>
          <w:rFonts w:ascii="Arial" w:eastAsia="Times New Roman" w:hAnsi="Arial" w:cs="Arial"/>
          <w:b/>
          <w:sz w:val="24"/>
          <w:szCs w:val="20"/>
          <w:lang w:val="en-GB"/>
        </w:rPr>
      </w:pPr>
      <w:r w:rsidRPr="00F605A1">
        <w:rPr>
          <w:rFonts w:ascii="Arial" w:eastAsia="Times New Roman" w:hAnsi="Arial" w:cs="Arial"/>
          <w:b/>
          <w:sz w:val="24"/>
          <w:szCs w:val="20"/>
          <w:lang w:val="en-GB"/>
        </w:rPr>
        <w:t>He wants each one to bear witness to him with a life that conforms to his Word. For this reason it is necessary to acquire his thought and his obedience, his will and his heart, his desires and feelings.</w:t>
      </w:r>
    </w:p>
    <w:p w:rsidR="005E4D80" w:rsidRPr="00F605A1" w:rsidRDefault="005E4D80" w:rsidP="005E4D80">
      <w:pPr>
        <w:spacing w:after="120" w:line="240" w:lineRule="auto"/>
        <w:jc w:val="both"/>
        <w:rPr>
          <w:rFonts w:ascii="Arial" w:eastAsia="Times New Roman" w:hAnsi="Arial" w:cs="Arial"/>
          <w:b/>
          <w:sz w:val="24"/>
          <w:szCs w:val="20"/>
          <w:lang w:val="en-GB"/>
        </w:rPr>
      </w:pPr>
      <w:r w:rsidRPr="00F605A1">
        <w:rPr>
          <w:rFonts w:ascii="Arial" w:eastAsia="Times New Roman" w:hAnsi="Arial" w:cs="Arial"/>
          <w:b/>
          <w:sz w:val="24"/>
          <w:szCs w:val="20"/>
          <w:lang w:val="en-GB"/>
        </w:rPr>
        <w:t>The Virgin Mary wants the same thing. For Her there is no greater joy than making Jesus be known to every man. Jesus must be made known in the power of his truth, of his light, of his grace and of eternal life.</w:t>
      </w:r>
    </w:p>
    <w:p w:rsidR="005E4D80" w:rsidRPr="00F605A1" w:rsidRDefault="005E4D80" w:rsidP="005E4D80">
      <w:pPr>
        <w:spacing w:after="120" w:line="240" w:lineRule="auto"/>
        <w:jc w:val="both"/>
        <w:rPr>
          <w:rFonts w:ascii="Arial" w:eastAsia="Times New Roman" w:hAnsi="Arial" w:cs="Arial"/>
          <w:b/>
          <w:sz w:val="24"/>
          <w:szCs w:val="20"/>
          <w:lang w:val="en-GB"/>
        </w:rPr>
      </w:pPr>
      <w:r w:rsidRPr="00F605A1">
        <w:rPr>
          <w:rFonts w:ascii="Arial" w:eastAsia="Times New Roman" w:hAnsi="Arial" w:cs="Arial"/>
          <w:b/>
          <w:sz w:val="24"/>
          <w:szCs w:val="20"/>
          <w:lang w:val="en-GB"/>
        </w:rPr>
        <w:lastRenderedPageBreak/>
        <w:t>If Jesus is not made known, there is no joy and no honour for her. The joy and the honour of Mary is Christ Jesus. In the house of Zechariah She has shown the truth of the Holy Spirit and his strength.</w:t>
      </w:r>
    </w:p>
    <w:p w:rsidR="005E4D80" w:rsidRPr="00A138C8" w:rsidRDefault="005E4D80" w:rsidP="005E4D80">
      <w:pPr>
        <w:spacing w:after="120" w:line="240" w:lineRule="auto"/>
        <w:jc w:val="both"/>
        <w:rPr>
          <w:rFonts w:ascii="Arial" w:eastAsia="Times New Roman" w:hAnsi="Arial" w:cs="Arial"/>
          <w:b/>
          <w:sz w:val="24"/>
          <w:szCs w:val="20"/>
          <w:lang w:val="en-GB"/>
        </w:rPr>
      </w:pPr>
      <w:r w:rsidRPr="00A138C8">
        <w:rPr>
          <w:rFonts w:ascii="Arial" w:eastAsia="Times New Roman" w:hAnsi="Arial" w:cs="Arial"/>
          <w:b/>
          <w:sz w:val="24"/>
          <w:szCs w:val="20"/>
          <w:lang w:val="en-GB"/>
        </w:rPr>
        <w:t xml:space="preserve">She revealed the Father and what he did for her. He made her Mother of his Son. She sang her </w:t>
      </w:r>
      <w:proofErr w:type="spellStart"/>
      <w:r w:rsidRPr="00A138C8">
        <w:rPr>
          <w:rFonts w:ascii="Arial" w:eastAsia="Times New Roman" w:hAnsi="Arial" w:cs="Arial"/>
          <w:b/>
          <w:sz w:val="24"/>
          <w:szCs w:val="20"/>
          <w:lang w:val="en-GB"/>
        </w:rPr>
        <w:t>Magnificat</w:t>
      </w:r>
      <w:proofErr w:type="spellEnd"/>
      <w:r w:rsidRPr="00A138C8">
        <w:rPr>
          <w:rFonts w:ascii="Arial" w:eastAsia="Times New Roman" w:hAnsi="Arial" w:cs="Arial"/>
          <w:b/>
          <w:sz w:val="24"/>
          <w:szCs w:val="20"/>
          <w:lang w:val="en-GB"/>
        </w:rPr>
        <w:t xml:space="preserve"> of praise and blessing, thanksgiving for the glory of the Father. She said everything of the Holy Spirit and of the Father.</w:t>
      </w:r>
    </w:p>
    <w:p w:rsidR="005E4D80" w:rsidRPr="00A138C8" w:rsidRDefault="005E4D80" w:rsidP="005E4D80">
      <w:pPr>
        <w:spacing w:after="120" w:line="240" w:lineRule="auto"/>
        <w:jc w:val="both"/>
        <w:rPr>
          <w:rFonts w:ascii="Arial" w:eastAsia="Times New Roman" w:hAnsi="Arial" w:cs="Arial"/>
          <w:b/>
          <w:sz w:val="24"/>
          <w:szCs w:val="20"/>
          <w:lang w:val="en-GB"/>
        </w:rPr>
      </w:pPr>
      <w:r w:rsidRPr="00A138C8">
        <w:rPr>
          <w:rFonts w:ascii="Arial" w:eastAsia="Times New Roman" w:hAnsi="Arial" w:cs="Arial"/>
          <w:b/>
          <w:sz w:val="24"/>
          <w:szCs w:val="20"/>
          <w:lang w:val="en-GB"/>
        </w:rPr>
        <w:t>She manifested the Spirit. The Spirit manifested her. She sang the glory of the Father. The Father sang her glory through his Holy Spirit. If the Christian sings the glory of Christ, Christ will sing his own.</w:t>
      </w:r>
    </w:p>
    <w:p w:rsidR="005E4D80" w:rsidRPr="00A138C8" w:rsidRDefault="005E4D80" w:rsidP="005E4D80">
      <w:pPr>
        <w:spacing w:after="120" w:line="240" w:lineRule="auto"/>
        <w:jc w:val="both"/>
        <w:rPr>
          <w:rFonts w:ascii="Arial" w:eastAsia="Times New Roman" w:hAnsi="Arial" w:cs="Arial"/>
          <w:b/>
          <w:sz w:val="24"/>
          <w:szCs w:val="20"/>
          <w:lang w:val="en-GB"/>
        </w:rPr>
      </w:pPr>
      <w:r w:rsidRPr="00A138C8">
        <w:rPr>
          <w:rFonts w:ascii="Arial" w:eastAsia="Times New Roman" w:hAnsi="Arial" w:cs="Arial"/>
          <w:b/>
          <w:sz w:val="24"/>
          <w:szCs w:val="20"/>
          <w:lang w:val="en-GB"/>
        </w:rPr>
        <w:t>Glory for glory, praise for praise, blessing for blessing and light for light. The Virgin Mary wants that for each of her children, her Son Jesus, is made known to the world by reminding and living his Word.</w:t>
      </w:r>
    </w:p>
    <w:p w:rsidR="005E4D80" w:rsidRPr="002D0028" w:rsidRDefault="005E4D80" w:rsidP="005E4D80">
      <w:pPr>
        <w:spacing w:after="120" w:line="240" w:lineRule="auto"/>
        <w:jc w:val="both"/>
        <w:rPr>
          <w:rFonts w:ascii="Arial" w:eastAsia="Times New Roman" w:hAnsi="Arial" w:cs="Arial"/>
          <w:b/>
          <w:sz w:val="24"/>
          <w:szCs w:val="20"/>
          <w:lang w:val="en-GB"/>
        </w:rPr>
      </w:pPr>
      <w:r w:rsidRPr="002D0028">
        <w:rPr>
          <w:rFonts w:ascii="Arial" w:eastAsia="Times New Roman" w:hAnsi="Arial" w:cs="Arial"/>
          <w:b/>
          <w:sz w:val="24"/>
          <w:szCs w:val="20"/>
          <w:lang w:val="en-GB"/>
        </w:rPr>
        <w:t>It is not a difficult, impossible and arduous mission. It is a possible mission. The possibility is given by the grace of God that is always given to those who ask it of him without interruption. You can be true missionaries of Jesus.</w:t>
      </w:r>
    </w:p>
    <w:p w:rsidR="005E4D80" w:rsidRPr="002D0028" w:rsidRDefault="005E4D80" w:rsidP="005E4D80">
      <w:pPr>
        <w:spacing w:after="120" w:line="240" w:lineRule="auto"/>
        <w:jc w:val="both"/>
        <w:rPr>
          <w:rFonts w:ascii="Arial" w:eastAsia="Times New Roman" w:hAnsi="Arial" w:cs="Arial"/>
          <w:b/>
          <w:sz w:val="24"/>
          <w:szCs w:val="20"/>
          <w:lang w:val="en-GB"/>
        </w:rPr>
      </w:pPr>
      <w:r w:rsidRPr="002D0028">
        <w:rPr>
          <w:rFonts w:ascii="Arial" w:eastAsia="Times New Roman" w:hAnsi="Arial" w:cs="Arial"/>
          <w:b/>
          <w:sz w:val="24"/>
          <w:szCs w:val="20"/>
          <w:lang w:val="en-GB"/>
        </w:rPr>
        <w:t>A Christian who does not manifest, does not reveal and does not show the glory of Christ with his life is not a true Christian. A Christian who does not witness Christ with words and deeds is not a true Christian. He misses Christ.</w:t>
      </w:r>
    </w:p>
    <w:p w:rsidR="005E4D80" w:rsidRPr="002D0028" w:rsidRDefault="005E4D80" w:rsidP="005E4D80">
      <w:pPr>
        <w:spacing w:after="120" w:line="240" w:lineRule="auto"/>
        <w:jc w:val="both"/>
        <w:rPr>
          <w:rFonts w:ascii="Arial" w:eastAsia="Times New Roman" w:hAnsi="Arial" w:cs="Arial"/>
          <w:b/>
          <w:sz w:val="24"/>
          <w:szCs w:val="20"/>
          <w:lang w:val="en-GB"/>
        </w:rPr>
      </w:pPr>
      <w:r w:rsidRPr="002D0028">
        <w:rPr>
          <w:rFonts w:ascii="Arial" w:eastAsia="Times New Roman" w:hAnsi="Arial" w:cs="Arial"/>
          <w:b/>
          <w:sz w:val="24"/>
          <w:szCs w:val="20"/>
          <w:lang w:val="en-GB"/>
        </w:rPr>
        <w:t>Who has Christ in the heart, he speaks of Christ. He who has Christ as the foundation of his life, he tells of his works. Not the works done when he was in Palestine. Instead he sings the works done in his body and in his life.</w:t>
      </w:r>
    </w:p>
    <w:p w:rsidR="005E4D80" w:rsidRPr="0043637F" w:rsidRDefault="005E4D80" w:rsidP="005E4D80">
      <w:pPr>
        <w:spacing w:after="120" w:line="240" w:lineRule="auto"/>
        <w:jc w:val="both"/>
        <w:rPr>
          <w:rFonts w:ascii="Arial" w:eastAsia="Times New Roman" w:hAnsi="Arial" w:cs="Arial"/>
          <w:b/>
          <w:sz w:val="24"/>
          <w:szCs w:val="20"/>
          <w:lang w:val="en-GB"/>
        </w:rPr>
      </w:pPr>
      <w:r w:rsidRPr="0043637F">
        <w:rPr>
          <w:rFonts w:ascii="Arial" w:eastAsia="Times New Roman" w:hAnsi="Arial" w:cs="Arial"/>
          <w:b/>
          <w:sz w:val="24"/>
          <w:szCs w:val="20"/>
          <w:lang w:val="en-GB"/>
        </w:rPr>
        <w:t>Come. I will tell what the Lord has done for me. I will tell all the wonders with which He loved me. This song is essential to the mission. A gospel without life is not the Gospel. So it is said of Christ.</w:t>
      </w:r>
    </w:p>
    <w:p w:rsidR="005E4D80" w:rsidRPr="0043637F" w:rsidRDefault="005E4D80" w:rsidP="005E4D80">
      <w:pPr>
        <w:spacing w:after="120" w:line="240" w:lineRule="auto"/>
        <w:jc w:val="both"/>
        <w:rPr>
          <w:rFonts w:ascii="Arial" w:eastAsia="Times New Roman" w:hAnsi="Arial" w:cs="Arial"/>
          <w:b/>
          <w:sz w:val="24"/>
          <w:szCs w:val="20"/>
          <w:lang w:val="en-GB"/>
        </w:rPr>
      </w:pPr>
      <w:r w:rsidRPr="0043637F">
        <w:rPr>
          <w:rFonts w:ascii="Arial" w:eastAsia="Times New Roman" w:hAnsi="Arial" w:cs="Arial"/>
          <w:b/>
          <w:sz w:val="24"/>
          <w:szCs w:val="20"/>
          <w:lang w:val="en-GB"/>
        </w:rPr>
        <w:t>A Christ without life today is not Christ. The true Christ is the creator today of every life. He is told because he has to become the life of every man. So that he transforms the life of every other person into his life.</w:t>
      </w:r>
    </w:p>
    <w:p w:rsidR="005E4D80" w:rsidRPr="0043637F" w:rsidRDefault="005E4D80" w:rsidP="005E4D80">
      <w:pPr>
        <w:spacing w:after="120" w:line="240" w:lineRule="auto"/>
        <w:jc w:val="both"/>
        <w:rPr>
          <w:rFonts w:ascii="Arial" w:eastAsia="Times New Roman" w:hAnsi="Arial" w:cs="Arial"/>
          <w:b/>
          <w:sz w:val="24"/>
          <w:szCs w:val="20"/>
          <w:lang w:val="en-GB"/>
        </w:rPr>
      </w:pPr>
      <w:r w:rsidRPr="0043637F">
        <w:rPr>
          <w:rFonts w:ascii="Arial" w:eastAsia="Times New Roman" w:hAnsi="Arial" w:cs="Arial"/>
          <w:b/>
          <w:sz w:val="24"/>
          <w:szCs w:val="20"/>
          <w:lang w:val="en-GB"/>
        </w:rPr>
        <w:t>Are we able to give this joy to Christ and to his Mother? We will give this joy if Christ and his Mother become our life and our life manifests and reveals to each man their beauty of grace and truth.</w:t>
      </w:r>
    </w:p>
    <w:p w:rsidR="005E4D80" w:rsidRPr="005E4D80" w:rsidRDefault="005E4D80" w:rsidP="005E4D80">
      <w:pPr>
        <w:spacing w:after="120" w:line="240" w:lineRule="auto"/>
        <w:jc w:val="both"/>
        <w:rPr>
          <w:rFonts w:ascii="Arial" w:eastAsia="Times New Roman" w:hAnsi="Arial"/>
          <w:b/>
          <w:sz w:val="24"/>
          <w:szCs w:val="20"/>
          <w:lang w:val="en-GB"/>
        </w:rPr>
      </w:pPr>
    </w:p>
    <w:p w:rsidR="005E4D80" w:rsidRPr="0043637F" w:rsidRDefault="005E4D80" w:rsidP="005E4D80">
      <w:pPr>
        <w:spacing w:after="120" w:line="240" w:lineRule="auto"/>
        <w:jc w:val="both"/>
        <w:rPr>
          <w:rFonts w:ascii="Arial" w:eastAsia="Times New Roman" w:hAnsi="Arial" w:cs="Arial"/>
          <w:b/>
          <w:sz w:val="28"/>
          <w:szCs w:val="28"/>
          <w:lang w:val="en-GB"/>
        </w:rPr>
      </w:pPr>
      <w:r w:rsidRPr="0043637F">
        <w:rPr>
          <w:rFonts w:ascii="Arial" w:eastAsia="Times New Roman" w:hAnsi="Arial" w:cs="Arial"/>
          <w:b/>
          <w:sz w:val="28"/>
          <w:szCs w:val="28"/>
          <w:lang w:val="en-GB"/>
        </w:rPr>
        <w:t>THE GLORY OF THE VIRGIN MARY</w:t>
      </w:r>
    </w:p>
    <w:p w:rsidR="005E4D80" w:rsidRPr="0043637F" w:rsidRDefault="005E4D80" w:rsidP="005E4D80">
      <w:pPr>
        <w:spacing w:after="120" w:line="240" w:lineRule="auto"/>
        <w:jc w:val="both"/>
        <w:rPr>
          <w:rFonts w:ascii="Arial" w:eastAsia="Times New Roman" w:hAnsi="Arial" w:cs="Arial"/>
          <w:b/>
          <w:sz w:val="24"/>
          <w:szCs w:val="20"/>
          <w:lang w:val="en-GB"/>
        </w:rPr>
      </w:pPr>
      <w:r w:rsidRPr="0043637F">
        <w:rPr>
          <w:rFonts w:ascii="Arial" w:eastAsia="Times New Roman" w:hAnsi="Arial" w:cs="Arial"/>
          <w:b/>
          <w:sz w:val="24"/>
          <w:szCs w:val="20"/>
          <w:lang w:val="en-GB"/>
        </w:rPr>
        <w:t>Let us ask ourselves: what is the glory of Mary? Or if you prefer: What did the omnipotence do for her because of her humility? The glory of Mary surpasses the glory of every being created by God in the whole universe.</w:t>
      </w:r>
    </w:p>
    <w:p w:rsidR="005E4D80" w:rsidRPr="0043637F" w:rsidRDefault="005E4D80" w:rsidP="005E4D80">
      <w:pPr>
        <w:spacing w:after="120" w:line="240" w:lineRule="auto"/>
        <w:jc w:val="both"/>
        <w:rPr>
          <w:rFonts w:ascii="Arial" w:eastAsia="Times New Roman" w:hAnsi="Arial" w:cs="Arial"/>
          <w:b/>
          <w:sz w:val="24"/>
          <w:szCs w:val="20"/>
          <w:lang w:val="en-GB"/>
        </w:rPr>
      </w:pPr>
      <w:r w:rsidRPr="0043637F">
        <w:rPr>
          <w:rFonts w:ascii="Arial" w:eastAsia="Times New Roman" w:hAnsi="Arial" w:cs="Arial"/>
          <w:b/>
          <w:sz w:val="24"/>
          <w:szCs w:val="20"/>
          <w:lang w:val="en-GB"/>
        </w:rPr>
        <w:t>No creature on earth and in heaven is like her. She was created full of grace, immaculate and very pure. She was not touched even for a moment by the legacy of Adam. She have always been the most pure temple of God.</w:t>
      </w:r>
    </w:p>
    <w:p w:rsidR="005E4D80" w:rsidRPr="0043637F" w:rsidRDefault="005E4D80" w:rsidP="005E4D80">
      <w:pPr>
        <w:spacing w:after="120" w:line="240" w:lineRule="auto"/>
        <w:jc w:val="both"/>
        <w:rPr>
          <w:rFonts w:ascii="Arial" w:eastAsia="Times New Roman" w:hAnsi="Arial" w:cs="Arial"/>
          <w:b/>
          <w:sz w:val="24"/>
          <w:szCs w:val="20"/>
          <w:lang w:val="en-GB"/>
        </w:rPr>
      </w:pPr>
      <w:r w:rsidRPr="0043637F">
        <w:rPr>
          <w:rFonts w:ascii="Arial" w:eastAsia="Times New Roman" w:hAnsi="Arial" w:cs="Arial"/>
          <w:b/>
          <w:sz w:val="24"/>
          <w:szCs w:val="20"/>
          <w:lang w:val="en-GB"/>
        </w:rPr>
        <w:t>From the first moment of her conception the Holy Spirit acted as a wall of fire for her, so that Satan could never enter her body, her soul, her spirit, her thoughts and her feelings or desires.</w:t>
      </w:r>
    </w:p>
    <w:p w:rsidR="005E4D80" w:rsidRPr="004C5FD2" w:rsidRDefault="005E4D80" w:rsidP="005E4D80">
      <w:pPr>
        <w:spacing w:after="120" w:line="240" w:lineRule="auto"/>
        <w:jc w:val="both"/>
        <w:rPr>
          <w:rFonts w:ascii="Arial" w:eastAsia="Times New Roman" w:hAnsi="Arial" w:cs="Arial"/>
          <w:b/>
          <w:sz w:val="24"/>
          <w:szCs w:val="20"/>
          <w:lang w:val="en-GB"/>
        </w:rPr>
      </w:pPr>
      <w:r w:rsidRPr="004C5FD2">
        <w:rPr>
          <w:rFonts w:ascii="Arial" w:eastAsia="Times New Roman" w:hAnsi="Arial" w:cs="Arial"/>
          <w:b/>
          <w:sz w:val="24"/>
          <w:szCs w:val="20"/>
          <w:lang w:val="en-GB"/>
        </w:rPr>
        <w:t>She was asked if she welcomed the invitation to let herself be made by God, through the work of the Holy Spirit, the Mother of the Lord, the Mother of the Son of the Most High and her response was immediate. Her full and total yes.</w:t>
      </w:r>
    </w:p>
    <w:p w:rsidR="005E4D80" w:rsidRPr="004C5FD2" w:rsidRDefault="005E4D80" w:rsidP="005E4D80">
      <w:pPr>
        <w:spacing w:after="120" w:line="240" w:lineRule="auto"/>
        <w:jc w:val="both"/>
        <w:rPr>
          <w:rFonts w:ascii="Arial" w:eastAsia="Times New Roman" w:hAnsi="Arial" w:cs="Arial"/>
          <w:b/>
          <w:sz w:val="24"/>
          <w:szCs w:val="20"/>
          <w:lang w:val="en-GB"/>
        </w:rPr>
      </w:pPr>
      <w:r w:rsidRPr="004C5FD2">
        <w:rPr>
          <w:rFonts w:ascii="Arial" w:eastAsia="Times New Roman" w:hAnsi="Arial" w:cs="Arial"/>
          <w:b/>
          <w:sz w:val="24"/>
          <w:szCs w:val="20"/>
          <w:lang w:val="en-GB"/>
        </w:rPr>
        <w:lastRenderedPageBreak/>
        <w:t>All her body, her soul, her spirit, her will, her desires, were handed over to the Lord, so that He were the one to act through her whole life. She is Virgo forever for her God and Lord.</w:t>
      </w:r>
    </w:p>
    <w:p w:rsidR="005E4D80" w:rsidRPr="004C5FD2" w:rsidRDefault="005E4D80" w:rsidP="005E4D80">
      <w:pPr>
        <w:spacing w:after="120" w:line="240" w:lineRule="auto"/>
        <w:jc w:val="both"/>
        <w:rPr>
          <w:rFonts w:ascii="Arial" w:eastAsia="Times New Roman" w:hAnsi="Arial" w:cs="Arial"/>
          <w:b/>
          <w:sz w:val="24"/>
          <w:szCs w:val="20"/>
          <w:lang w:val="en-GB"/>
        </w:rPr>
      </w:pPr>
      <w:r w:rsidRPr="004C5FD2">
        <w:rPr>
          <w:rFonts w:ascii="Arial" w:eastAsia="Times New Roman" w:hAnsi="Arial" w:cs="Arial"/>
          <w:b/>
          <w:sz w:val="24"/>
          <w:szCs w:val="20"/>
          <w:lang w:val="en-GB"/>
        </w:rPr>
        <w:t>At the Cross, Jesus constituted her as the Mother of all his disciples. Even this motherhood Mary took and from that moment on she lived entirely by taking care of the disciples of Jesus as their true Mother.</w:t>
      </w:r>
    </w:p>
    <w:p w:rsidR="005E4D80" w:rsidRPr="004C5FD2" w:rsidRDefault="005E4D80" w:rsidP="005E4D80">
      <w:pPr>
        <w:spacing w:after="120" w:line="240" w:lineRule="auto"/>
        <w:jc w:val="both"/>
        <w:rPr>
          <w:rFonts w:ascii="Arial" w:eastAsia="Times New Roman" w:hAnsi="Arial" w:cs="Arial"/>
          <w:b/>
          <w:sz w:val="24"/>
          <w:szCs w:val="20"/>
          <w:lang w:val="en-GB"/>
        </w:rPr>
      </w:pPr>
      <w:r w:rsidRPr="004C5FD2">
        <w:rPr>
          <w:rFonts w:ascii="Arial" w:eastAsia="Times New Roman" w:hAnsi="Arial" w:cs="Arial"/>
          <w:b/>
          <w:sz w:val="24"/>
          <w:szCs w:val="20"/>
          <w:lang w:val="en-GB"/>
        </w:rPr>
        <w:t>Having the course of her life on earth ended, she was carried into heaven in body and soul and clothed in the glory of the almighty. The Lord has made her the Queen of heaven and earth. In her hands he placed every grace.</w:t>
      </w:r>
    </w:p>
    <w:p w:rsidR="005E4D80" w:rsidRPr="004C5FD2" w:rsidRDefault="005E4D80" w:rsidP="005E4D80">
      <w:pPr>
        <w:spacing w:after="120" w:line="240" w:lineRule="auto"/>
        <w:jc w:val="both"/>
        <w:rPr>
          <w:rFonts w:ascii="Arial" w:eastAsia="Times New Roman" w:hAnsi="Arial" w:cs="Arial"/>
          <w:b/>
          <w:sz w:val="24"/>
          <w:szCs w:val="20"/>
          <w:lang w:val="en-GB"/>
        </w:rPr>
      </w:pPr>
      <w:r w:rsidRPr="004C5FD2">
        <w:rPr>
          <w:rFonts w:ascii="Arial" w:eastAsia="Times New Roman" w:hAnsi="Arial" w:cs="Arial"/>
          <w:b/>
          <w:sz w:val="24"/>
          <w:szCs w:val="20"/>
          <w:lang w:val="en-GB"/>
        </w:rPr>
        <w:t>Today Christ wants every prayer to be addressed to him through the heart of his Mother. For the heart of Mary to the heart of Christ and in the Holy Spirit. For the heart of Christ, in the Holy Spirit and to the heart of the Father.</w:t>
      </w:r>
    </w:p>
    <w:p w:rsidR="005E4D80" w:rsidRPr="004C5FD2" w:rsidRDefault="005E4D80" w:rsidP="005E4D80">
      <w:pPr>
        <w:spacing w:after="120" w:line="240" w:lineRule="auto"/>
        <w:jc w:val="both"/>
        <w:rPr>
          <w:rFonts w:ascii="Arial" w:eastAsia="Times New Roman" w:hAnsi="Arial" w:cs="Arial"/>
          <w:b/>
          <w:sz w:val="24"/>
          <w:szCs w:val="20"/>
          <w:lang w:val="en-GB"/>
        </w:rPr>
      </w:pPr>
      <w:r w:rsidRPr="004C5FD2">
        <w:rPr>
          <w:rFonts w:ascii="Arial" w:eastAsia="Times New Roman" w:hAnsi="Arial" w:cs="Arial"/>
          <w:b/>
          <w:sz w:val="24"/>
          <w:szCs w:val="20"/>
          <w:lang w:val="en-GB"/>
        </w:rPr>
        <w:t>Whoever detaches himself from the Virgin Mary, detaches himself from Christ Jesus, the Holy Spirit, the Father, the Church, the sacraments and the Gospel. He is missing in the one who is the only connection with the world of Christ the Lord.</w:t>
      </w:r>
    </w:p>
    <w:p w:rsidR="005E4D80" w:rsidRPr="004C5FD2" w:rsidRDefault="005E4D80" w:rsidP="005E4D80">
      <w:pPr>
        <w:spacing w:after="120" w:line="240" w:lineRule="auto"/>
        <w:jc w:val="both"/>
        <w:rPr>
          <w:rFonts w:ascii="Arial" w:eastAsia="Times New Roman" w:hAnsi="Arial"/>
          <w:i/>
          <w:sz w:val="24"/>
          <w:szCs w:val="20"/>
          <w:lang w:val="en-GB"/>
        </w:rPr>
      </w:pPr>
    </w:p>
    <w:p w:rsidR="005E4D80" w:rsidRPr="001E35DF" w:rsidRDefault="005E4D80" w:rsidP="005E4D80">
      <w:pPr>
        <w:spacing w:after="120" w:line="240" w:lineRule="auto"/>
        <w:jc w:val="both"/>
        <w:rPr>
          <w:rFonts w:ascii="Arial" w:eastAsia="Times New Roman" w:hAnsi="Arial" w:cs="Arial"/>
          <w:b/>
          <w:sz w:val="28"/>
          <w:szCs w:val="28"/>
          <w:lang w:val="en-GB"/>
        </w:rPr>
      </w:pPr>
      <w:r w:rsidRPr="001E35DF">
        <w:rPr>
          <w:rFonts w:ascii="Arial" w:eastAsia="Times New Roman" w:hAnsi="Arial" w:cs="Arial"/>
          <w:b/>
          <w:sz w:val="28"/>
          <w:szCs w:val="28"/>
          <w:lang w:val="en-GB"/>
        </w:rPr>
        <w:t>PROMISE TO BE MAINTAINED</w:t>
      </w:r>
    </w:p>
    <w:p w:rsidR="005E4D80" w:rsidRPr="001E35DF" w:rsidRDefault="005E4D80" w:rsidP="005E4D80">
      <w:pPr>
        <w:spacing w:after="120" w:line="240" w:lineRule="auto"/>
        <w:jc w:val="both"/>
        <w:rPr>
          <w:rFonts w:ascii="Arial" w:eastAsia="Times New Roman" w:hAnsi="Arial" w:cs="Arial"/>
          <w:b/>
          <w:sz w:val="24"/>
          <w:szCs w:val="20"/>
          <w:lang w:val="en-GB"/>
        </w:rPr>
      </w:pPr>
      <w:r w:rsidRPr="001E35DF">
        <w:rPr>
          <w:rFonts w:ascii="Arial" w:eastAsia="Times New Roman" w:hAnsi="Arial" w:cs="Arial"/>
          <w:b/>
          <w:sz w:val="24"/>
          <w:szCs w:val="20"/>
          <w:lang w:val="en-GB"/>
        </w:rPr>
        <w:t>When we give the word to Jesus, it is our obligation to maintain it. So even when the word is given to the Virgin Mary. Word given and word maintained. If the word is not maintained, it is said in vain.</w:t>
      </w:r>
    </w:p>
    <w:p w:rsidR="005E4D80" w:rsidRPr="001E35DF" w:rsidRDefault="005E4D80" w:rsidP="005E4D80">
      <w:pPr>
        <w:spacing w:after="120" w:line="240" w:lineRule="auto"/>
        <w:jc w:val="both"/>
        <w:rPr>
          <w:rFonts w:ascii="Arial" w:eastAsia="Times New Roman" w:hAnsi="Arial" w:cs="Arial"/>
          <w:b/>
          <w:sz w:val="24"/>
          <w:szCs w:val="20"/>
          <w:lang w:val="en-GB"/>
        </w:rPr>
      </w:pPr>
      <w:r w:rsidRPr="001E35DF">
        <w:rPr>
          <w:rFonts w:ascii="Arial" w:eastAsia="Times New Roman" w:hAnsi="Arial" w:cs="Arial"/>
          <w:b/>
          <w:sz w:val="24"/>
          <w:szCs w:val="20"/>
          <w:lang w:val="en-GB"/>
        </w:rPr>
        <w:t>We have promised Christ that we would have loved him for all the days of our life. This promise must be kept. We told the Virgin Mary that we want to make Christ Jesus be known to the world. We have to do it.</w:t>
      </w:r>
    </w:p>
    <w:p w:rsidR="005E4D80" w:rsidRPr="00DF4F21" w:rsidRDefault="005E4D80" w:rsidP="005E4D80">
      <w:pPr>
        <w:spacing w:after="120" w:line="240" w:lineRule="auto"/>
        <w:jc w:val="both"/>
        <w:rPr>
          <w:rFonts w:ascii="Times New Roman" w:eastAsia="Times New Roman" w:hAnsi="Times New Roman"/>
          <w:b/>
          <w:sz w:val="24"/>
          <w:szCs w:val="20"/>
          <w:lang w:val="en-GB"/>
        </w:rPr>
      </w:pPr>
      <w:r w:rsidRPr="001E35DF">
        <w:rPr>
          <w:rFonts w:ascii="Arial" w:eastAsia="Times New Roman" w:hAnsi="Arial" w:cs="Arial"/>
          <w:b/>
          <w:sz w:val="24"/>
          <w:szCs w:val="20"/>
          <w:lang w:val="en-GB"/>
        </w:rPr>
        <w:t>Every promise is an obligation. In the evening of life we ​​will also be judged on the word given and not kept. Every sacrament is celebrated on the foundation of a given word. You give the word, you are obligated forever.</w:t>
      </w:r>
    </w:p>
    <w:p w:rsidR="005E4D80" w:rsidRPr="005E4D80" w:rsidRDefault="005E4D80" w:rsidP="005E4D80">
      <w:pPr>
        <w:spacing w:after="120" w:line="240" w:lineRule="auto"/>
        <w:jc w:val="both"/>
        <w:rPr>
          <w:rFonts w:ascii="Arial" w:eastAsia="Times New Roman" w:hAnsi="Arial"/>
          <w:b/>
          <w:sz w:val="24"/>
          <w:szCs w:val="20"/>
          <w:lang w:val="en-GB"/>
        </w:rPr>
      </w:pPr>
    </w:p>
    <w:p w:rsidR="005E4D80" w:rsidRPr="004F42A4" w:rsidRDefault="005E4D80" w:rsidP="005E4D80">
      <w:pPr>
        <w:spacing w:after="120" w:line="240" w:lineRule="auto"/>
        <w:jc w:val="both"/>
        <w:rPr>
          <w:rFonts w:ascii="Arial" w:eastAsia="Times New Roman" w:hAnsi="Arial" w:cs="Arial"/>
          <w:b/>
          <w:sz w:val="28"/>
          <w:szCs w:val="28"/>
          <w:lang w:val="en-GB"/>
        </w:rPr>
      </w:pPr>
      <w:r w:rsidRPr="004F42A4">
        <w:rPr>
          <w:rFonts w:ascii="Arial" w:eastAsia="Times New Roman" w:hAnsi="Arial" w:cs="Arial"/>
          <w:b/>
          <w:sz w:val="28"/>
          <w:szCs w:val="28"/>
          <w:lang w:val="en-GB"/>
        </w:rPr>
        <w:t>PRAYER TO MARY</w:t>
      </w:r>
    </w:p>
    <w:p w:rsidR="005E4D80" w:rsidRPr="004F42A4" w:rsidRDefault="005E4D80" w:rsidP="005E4D80">
      <w:pPr>
        <w:spacing w:after="120" w:line="240" w:lineRule="auto"/>
        <w:jc w:val="both"/>
        <w:rPr>
          <w:rFonts w:ascii="Arial" w:eastAsia="Times New Roman" w:hAnsi="Arial" w:cs="Arial"/>
          <w:b/>
          <w:sz w:val="24"/>
          <w:szCs w:val="20"/>
          <w:lang w:val="en-GB"/>
        </w:rPr>
      </w:pPr>
      <w:r w:rsidRPr="004F42A4">
        <w:rPr>
          <w:rFonts w:ascii="Arial" w:eastAsia="Times New Roman" w:hAnsi="Arial" w:cs="Arial"/>
          <w:b/>
          <w:sz w:val="24"/>
          <w:szCs w:val="20"/>
          <w:lang w:val="en-GB"/>
        </w:rPr>
        <w:t xml:space="preserve">Whoever wants to persevere in fidelity to the word given in every sacrament and even outside of them, must </w:t>
      </w:r>
      <w:proofErr w:type="spellStart"/>
      <w:r w:rsidRPr="004F42A4">
        <w:rPr>
          <w:rFonts w:ascii="Arial" w:eastAsia="Times New Roman" w:hAnsi="Arial" w:cs="Arial"/>
          <w:b/>
          <w:sz w:val="24"/>
          <w:szCs w:val="20"/>
          <w:lang w:val="en-GB"/>
        </w:rPr>
        <w:t>pray</w:t>
      </w:r>
      <w:proofErr w:type="spellEnd"/>
      <w:r w:rsidRPr="004F42A4">
        <w:rPr>
          <w:rFonts w:ascii="Arial" w:eastAsia="Times New Roman" w:hAnsi="Arial" w:cs="Arial"/>
          <w:b/>
          <w:sz w:val="24"/>
          <w:szCs w:val="20"/>
          <w:lang w:val="en-GB"/>
        </w:rPr>
        <w:t xml:space="preserve"> a lot to the Virgin Mary, so that she may obtain for him every grace and strength to persevere in the promise with fidelity.</w:t>
      </w:r>
    </w:p>
    <w:p w:rsidR="005E4D80" w:rsidRPr="004F42A4" w:rsidRDefault="005E4D80" w:rsidP="005E4D80">
      <w:pPr>
        <w:spacing w:after="120" w:line="240" w:lineRule="auto"/>
        <w:jc w:val="both"/>
        <w:rPr>
          <w:rFonts w:ascii="Arial" w:eastAsia="Times New Roman" w:hAnsi="Arial" w:cs="Arial"/>
          <w:b/>
          <w:sz w:val="24"/>
          <w:szCs w:val="20"/>
          <w:lang w:val="en-GB"/>
        </w:rPr>
      </w:pPr>
      <w:r w:rsidRPr="004F42A4">
        <w:rPr>
          <w:rFonts w:ascii="Arial" w:eastAsia="Times New Roman" w:hAnsi="Arial" w:cs="Arial"/>
          <w:b/>
          <w:sz w:val="24"/>
          <w:szCs w:val="20"/>
          <w:lang w:val="en-GB"/>
        </w:rPr>
        <w:t>Our human nature is weak, fragile, it slips into all infidelity. It is like a boulder that slides from the top of a mountain towards the valley. Instead with grace the boulder gradually reaches the top of the mountain.</w:t>
      </w:r>
    </w:p>
    <w:p w:rsidR="005E4D80" w:rsidRPr="004F42A4" w:rsidRDefault="005E4D80" w:rsidP="005E4D80">
      <w:pPr>
        <w:spacing w:after="120" w:line="240" w:lineRule="auto"/>
        <w:jc w:val="both"/>
        <w:rPr>
          <w:rFonts w:ascii="Arial" w:eastAsia="Times New Roman" w:hAnsi="Arial" w:cs="Arial"/>
          <w:b/>
          <w:sz w:val="24"/>
          <w:szCs w:val="20"/>
          <w:lang w:val="en-GB"/>
        </w:rPr>
      </w:pPr>
      <w:r w:rsidRPr="004F42A4">
        <w:rPr>
          <w:rFonts w:ascii="Arial" w:eastAsia="Times New Roman" w:hAnsi="Arial" w:cs="Arial"/>
          <w:b/>
          <w:sz w:val="24"/>
          <w:szCs w:val="20"/>
          <w:lang w:val="en-GB"/>
        </w:rPr>
        <w:t>By nature it comes down. By grace we go up. By nature we go towards sin. By grace we move towards the light, good, justice and sanctity. By nature, every Commandment is transgressed. By grace we obey it.</w:t>
      </w:r>
    </w:p>
    <w:p w:rsidR="005E4D80" w:rsidRPr="005E4D80" w:rsidRDefault="005E4D80" w:rsidP="005E4D80">
      <w:pPr>
        <w:spacing w:after="120" w:line="240" w:lineRule="auto"/>
        <w:jc w:val="both"/>
        <w:rPr>
          <w:rFonts w:ascii="Arial" w:eastAsia="Times New Roman" w:hAnsi="Arial"/>
          <w:b/>
          <w:sz w:val="24"/>
          <w:szCs w:val="20"/>
          <w:lang w:val="en-GB"/>
        </w:rPr>
      </w:pPr>
    </w:p>
    <w:p w:rsidR="005E4D80" w:rsidRPr="004F42A4" w:rsidRDefault="005E4D80" w:rsidP="005E4D80">
      <w:pPr>
        <w:spacing w:after="120" w:line="240" w:lineRule="auto"/>
        <w:jc w:val="both"/>
        <w:rPr>
          <w:rFonts w:ascii="Arial" w:eastAsia="Times New Roman" w:hAnsi="Arial" w:cs="Arial"/>
          <w:b/>
          <w:sz w:val="28"/>
          <w:szCs w:val="28"/>
          <w:lang w:val="en-GB"/>
        </w:rPr>
      </w:pPr>
      <w:r w:rsidRPr="004F42A4">
        <w:rPr>
          <w:rFonts w:ascii="Arial" w:eastAsia="Times New Roman" w:hAnsi="Arial" w:cs="Arial"/>
          <w:b/>
          <w:sz w:val="28"/>
          <w:szCs w:val="28"/>
          <w:lang w:val="en-GB"/>
        </w:rPr>
        <w:t>WORKING WITH HUMILITY</w:t>
      </w:r>
    </w:p>
    <w:p w:rsidR="005E4D80" w:rsidRPr="004F42A4" w:rsidRDefault="005E4D80" w:rsidP="005E4D80">
      <w:pPr>
        <w:spacing w:after="120" w:line="240" w:lineRule="auto"/>
        <w:jc w:val="both"/>
        <w:rPr>
          <w:rFonts w:ascii="Arial" w:eastAsia="Times New Roman" w:hAnsi="Arial" w:cs="Arial"/>
          <w:b/>
          <w:sz w:val="24"/>
          <w:szCs w:val="20"/>
          <w:lang w:val="en-GB"/>
        </w:rPr>
      </w:pPr>
      <w:r w:rsidRPr="004F42A4">
        <w:rPr>
          <w:rFonts w:ascii="Arial" w:eastAsia="Times New Roman" w:hAnsi="Arial" w:cs="Arial"/>
          <w:b/>
          <w:sz w:val="24"/>
          <w:szCs w:val="20"/>
          <w:lang w:val="en-GB"/>
        </w:rPr>
        <w:t>The Christian must commit himself to building up, constructing and raising up the body of Christ on earth. How? First of all, bringing into it all his holiness, made of obedience to every Word of Jesus the Lord.</w:t>
      </w:r>
    </w:p>
    <w:p w:rsidR="005E4D80" w:rsidRPr="004F42A4" w:rsidRDefault="005E4D80" w:rsidP="005E4D80">
      <w:pPr>
        <w:spacing w:after="120" w:line="240" w:lineRule="auto"/>
        <w:jc w:val="both"/>
        <w:rPr>
          <w:rFonts w:ascii="Arial" w:eastAsia="Times New Roman" w:hAnsi="Arial" w:cs="Arial"/>
          <w:b/>
          <w:sz w:val="24"/>
          <w:szCs w:val="20"/>
          <w:lang w:val="en-GB"/>
        </w:rPr>
      </w:pPr>
      <w:r w:rsidRPr="004F42A4">
        <w:rPr>
          <w:rFonts w:ascii="Arial" w:eastAsia="Times New Roman" w:hAnsi="Arial" w:cs="Arial"/>
          <w:b/>
          <w:sz w:val="24"/>
          <w:szCs w:val="20"/>
          <w:lang w:val="en-GB"/>
        </w:rPr>
        <w:lastRenderedPageBreak/>
        <w:t>If the Christian does not carry the holiness of his body, soul and spirit into the body of Christ, everything else is vain. The saint sanctifies. The non-saint might never sanctify the body of Christ. One sanctifies himself to sanctify.</w:t>
      </w:r>
    </w:p>
    <w:p w:rsidR="005E4D80" w:rsidRPr="004F42A4" w:rsidRDefault="005E4D80" w:rsidP="005E4D80">
      <w:pPr>
        <w:spacing w:after="120" w:line="240" w:lineRule="auto"/>
        <w:jc w:val="both"/>
        <w:rPr>
          <w:rFonts w:ascii="Arial" w:eastAsia="Times New Roman" w:hAnsi="Arial" w:cs="Arial"/>
          <w:b/>
          <w:sz w:val="24"/>
          <w:szCs w:val="20"/>
          <w:lang w:val="en-GB"/>
        </w:rPr>
      </w:pPr>
      <w:r w:rsidRPr="004F42A4">
        <w:rPr>
          <w:rFonts w:ascii="Arial" w:eastAsia="Times New Roman" w:hAnsi="Arial" w:cs="Arial"/>
          <w:b/>
          <w:sz w:val="24"/>
          <w:szCs w:val="20"/>
          <w:lang w:val="en-GB"/>
        </w:rPr>
        <w:t>While the Christian sanctifies himself, growing in every virtue, he helps the body of Christ to sanctify itself, collaborating, according to the rules of the Holy Spirit, with every other member of it. All according to the Spirit.</w:t>
      </w:r>
    </w:p>
    <w:p w:rsidR="005E4D80" w:rsidRPr="00DF4F21" w:rsidRDefault="005E4D80" w:rsidP="005E4D80">
      <w:pPr>
        <w:spacing w:after="120" w:line="240" w:lineRule="auto"/>
        <w:jc w:val="both"/>
        <w:rPr>
          <w:rFonts w:ascii="Times New Roman" w:eastAsia="Times New Roman" w:hAnsi="Times New Roman"/>
          <w:b/>
          <w:sz w:val="24"/>
          <w:szCs w:val="20"/>
          <w:lang w:val="en-GB"/>
        </w:rPr>
      </w:pPr>
    </w:p>
    <w:p w:rsidR="005E4D80" w:rsidRPr="00633507" w:rsidRDefault="005E4D80" w:rsidP="005E4D80">
      <w:pPr>
        <w:spacing w:after="120" w:line="240" w:lineRule="auto"/>
        <w:jc w:val="both"/>
        <w:rPr>
          <w:rFonts w:ascii="Arial" w:eastAsia="Times New Roman" w:hAnsi="Arial" w:cs="Arial"/>
          <w:b/>
          <w:sz w:val="28"/>
          <w:szCs w:val="28"/>
          <w:lang w:val="en-GB"/>
        </w:rPr>
      </w:pPr>
      <w:r w:rsidRPr="00633507">
        <w:rPr>
          <w:rFonts w:ascii="Arial" w:eastAsia="Times New Roman" w:hAnsi="Arial" w:cs="Arial"/>
          <w:b/>
          <w:sz w:val="28"/>
          <w:szCs w:val="28"/>
          <w:lang w:val="en-GB"/>
        </w:rPr>
        <w:t>ALWAYS IN PRAYER</w:t>
      </w:r>
    </w:p>
    <w:p w:rsidR="005E4D80" w:rsidRPr="00633507" w:rsidRDefault="005E4D80" w:rsidP="005E4D80">
      <w:pPr>
        <w:spacing w:after="120" w:line="240" w:lineRule="auto"/>
        <w:jc w:val="both"/>
        <w:rPr>
          <w:rFonts w:ascii="Arial" w:eastAsia="Times New Roman" w:hAnsi="Arial" w:cs="Arial"/>
          <w:b/>
          <w:sz w:val="24"/>
          <w:szCs w:val="20"/>
          <w:lang w:val="en-GB"/>
        </w:rPr>
      </w:pPr>
      <w:r w:rsidRPr="00633507">
        <w:rPr>
          <w:rFonts w:ascii="Arial" w:eastAsia="Times New Roman" w:hAnsi="Arial" w:cs="Arial"/>
          <w:b/>
          <w:sz w:val="24"/>
          <w:szCs w:val="20"/>
          <w:lang w:val="en-GB"/>
        </w:rPr>
        <w:t>The disciple of Jesus knows that in him everything is grace and everything is by grace. While he experiences grace, he also asks for the same grace for his brothers of faith and also for the brothers of non faith and for the whole world.</w:t>
      </w:r>
    </w:p>
    <w:p w:rsidR="005E4D80" w:rsidRPr="00633507" w:rsidRDefault="005E4D80" w:rsidP="005E4D80">
      <w:pPr>
        <w:spacing w:after="120" w:line="240" w:lineRule="auto"/>
        <w:jc w:val="both"/>
        <w:rPr>
          <w:rFonts w:ascii="Arial" w:eastAsia="Times New Roman" w:hAnsi="Arial" w:cs="Arial"/>
          <w:b/>
          <w:sz w:val="24"/>
          <w:szCs w:val="20"/>
          <w:lang w:val="en-GB"/>
        </w:rPr>
      </w:pPr>
      <w:r w:rsidRPr="00633507">
        <w:rPr>
          <w:rFonts w:ascii="Arial" w:eastAsia="Times New Roman" w:hAnsi="Arial" w:cs="Arial"/>
          <w:b/>
          <w:sz w:val="24"/>
          <w:szCs w:val="20"/>
          <w:lang w:val="en-GB"/>
        </w:rPr>
        <w:t>But if he does not experience the power of grace, he will never ask it for others. He does not know its value. He ignores its strength. He knows nothing of its power that also transforms his body into spirit.</w:t>
      </w:r>
    </w:p>
    <w:p w:rsidR="005E4D80" w:rsidRPr="00DF4F21" w:rsidRDefault="005E4D80" w:rsidP="005E4D80">
      <w:pPr>
        <w:spacing w:after="120" w:line="240" w:lineRule="auto"/>
        <w:jc w:val="both"/>
        <w:rPr>
          <w:rFonts w:ascii="Times New Roman" w:eastAsia="Times New Roman" w:hAnsi="Times New Roman"/>
          <w:b/>
          <w:sz w:val="24"/>
          <w:szCs w:val="20"/>
          <w:lang w:val="en-GB"/>
        </w:rPr>
      </w:pPr>
    </w:p>
    <w:p w:rsidR="005E4D80" w:rsidRPr="00DF4F21" w:rsidRDefault="005E4D80" w:rsidP="005E4D80">
      <w:pPr>
        <w:spacing w:after="120" w:line="240" w:lineRule="auto"/>
        <w:jc w:val="both"/>
        <w:rPr>
          <w:rFonts w:ascii="Times New Roman" w:eastAsia="Times New Roman" w:hAnsi="Times New Roman"/>
          <w:b/>
          <w:sz w:val="24"/>
          <w:szCs w:val="20"/>
          <w:lang w:val="en-GB"/>
        </w:rPr>
      </w:pPr>
    </w:p>
    <w:p w:rsidR="005E4D80" w:rsidRPr="00DF4F21" w:rsidRDefault="005E4D80" w:rsidP="005E4D80">
      <w:pPr>
        <w:keepNext/>
        <w:spacing w:after="0" w:line="240" w:lineRule="auto"/>
        <w:jc w:val="center"/>
        <w:outlineLvl w:val="1"/>
        <w:rPr>
          <w:rFonts w:ascii="Times New Roman" w:eastAsia="Times New Roman" w:hAnsi="Times New Roman"/>
          <w:sz w:val="20"/>
          <w:szCs w:val="20"/>
          <w:lang w:val="en-GB"/>
        </w:rPr>
      </w:pPr>
    </w:p>
    <w:p w:rsidR="005E4D80" w:rsidRDefault="005E4D80" w:rsidP="005E4D80">
      <w:pPr>
        <w:spacing w:after="120" w:line="240" w:lineRule="auto"/>
        <w:jc w:val="center"/>
        <w:rPr>
          <w:rFonts w:ascii="Arial" w:eastAsia="Times New Roman" w:hAnsi="Arial" w:cs="Arial"/>
          <w:b/>
          <w:sz w:val="40"/>
          <w:szCs w:val="40"/>
          <w:lang w:val="en-GB"/>
        </w:rPr>
      </w:pPr>
    </w:p>
    <w:p w:rsidR="005E4D80" w:rsidRDefault="005E4D80" w:rsidP="005E4D80">
      <w:pPr>
        <w:spacing w:after="120" w:line="240" w:lineRule="auto"/>
        <w:jc w:val="center"/>
        <w:rPr>
          <w:rFonts w:ascii="Arial" w:eastAsia="Times New Roman" w:hAnsi="Arial" w:cs="Arial"/>
          <w:b/>
          <w:sz w:val="40"/>
          <w:szCs w:val="40"/>
          <w:lang w:val="en-GB"/>
        </w:rPr>
      </w:pPr>
    </w:p>
    <w:p w:rsidR="005E4D80" w:rsidRDefault="005E4D80" w:rsidP="005E4D80">
      <w:pPr>
        <w:spacing w:after="120" w:line="240" w:lineRule="auto"/>
        <w:jc w:val="center"/>
        <w:rPr>
          <w:rFonts w:ascii="Arial" w:eastAsia="Times New Roman" w:hAnsi="Arial" w:cs="Arial"/>
          <w:b/>
          <w:sz w:val="40"/>
          <w:szCs w:val="40"/>
          <w:lang w:val="en-GB"/>
        </w:rPr>
      </w:pPr>
    </w:p>
    <w:p w:rsidR="005E4D80" w:rsidRDefault="005E4D80" w:rsidP="005E4D80">
      <w:pPr>
        <w:spacing w:after="120" w:line="240" w:lineRule="auto"/>
        <w:jc w:val="center"/>
        <w:rPr>
          <w:rFonts w:ascii="Arial" w:eastAsia="Times New Roman" w:hAnsi="Arial" w:cs="Arial"/>
          <w:b/>
          <w:sz w:val="40"/>
          <w:szCs w:val="40"/>
          <w:lang w:val="en-GB"/>
        </w:rPr>
      </w:pPr>
    </w:p>
    <w:p w:rsidR="005E4D80" w:rsidRDefault="005E4D80" w:rsidP="005E4D80">
      <w:pPr>
        <w:spacing w:after="120" w:line="240" w:lineRule="auto"/>
        <w:jc w:val="center"/>
        <w:rPr>
          <w:rFonts w:ascii="Arial" w:eastAsia="Times New Roman" w:hAnsi="Arial" w:cs="Arial"/>
          <w:b/>
          <w:sz w:val="40"/>
          <w:szCs w:val="40"/>
          <w:lang w:val="en-GB"/>
        </w:rPr>
      </w:pPr>
    </w:p>
    <w:p w:rsidR="005E4D80" w:rsidRDefault="005E4D80" w:rsidP="005E4D80">
      <w:pPr>
        <w:spacing w:after="120" w:line="240" w:lineRule="auto"/>
        <w:jc w:val="center"/>
        <w:rPr>
          <w:rFonts w:ascii="Arial" w:eastAsia="Times New Roman" w:hAnsi="Arial" w:cs="Arial"/>
          <w:b/>
          <w:sz w:val="40"/>
          <w:szCs w:val="40"/>
          <w:lang w:val="en-GB"/>
        </w:rPr>
      </w:pPr>
    </w:p>
    <w:p w:rsidR="005E4D80" w:rsidRDefault="005E4D80" w:rsidP="005E4D80">
      <w:pPr>
        <w:spacing w:after="120" w:line="240" w:lineRule="auto"/>
        <w:jc w:val="center"/>
        <w:rPr>
          <w:rFonts w:ascii="Arial" w:eastAsia="Times New Roman" w:hAnsi="Arial" w:cs="Arial"/>
          <w:b/>
          <w:sz w:val="40"/>
          <w:szCs w:val="40"/>
          <w:lang w:val="en-GB"/>
        </w:rPr>
      </w:pPr>
    </w:p>
    <w:p w:rsidR="005E4D80" w:rsidRDefault="005E4D80" w:rsidP="005E4D80">
      <w:pPr>
        <w:spacing w:after="120" w:line="240" w:lineRule="auto"/>
        <w:jc w:val="center"/>
        <w:rPr>
          <w:rFonts w:ascii="Arial" w:eastAsia="Times New Roman" w:hAnsi="Arial" w:cs="Arial"/>
          <w:b/>
          <w:sz w:val="40"/>
          <w:szCs w:val="40"/>
          <w:lang w:val="en-GB"/>
        </w:rPr>
      </w:pPr>
    </w:p>
    <w:p w:rsidR="005E4D80" w:rsidRDefault="005E4D80" w:rsidP="005E4D80">
      <w:pPr>
        <w:spacing w:after="120" w:line="240" w:lineRule="auto"/>
        <w:jc w:val="center"/>
        <w:rPr>
          <w:rFonts w:ascii="Arial" w:eastAsia="Times New Roman" w:hAnsi="Arial" w:cs="Arial"/>
          <w:b/>
          <w:sz w:val="40"/>
          <w:szCs w:val="40"/>
          <w:lang w:val="en-GB"/>
        </w:rPr>
      </w:pPr>
    </w:p>
    <w:p w:rsidR="005E4D80" w:rsidRDefault="005E4D80" w:rsidP="005E4D80">
      <w:pPr>
        <w:spacing w:after="120" w:line="240" w:lineRule="auto"/>
        <w:jc w:val="center"/>
        <w:rPr>
          <w:rFonts w:ascii="Arial" w:eastAsia="Times New Roman" w:hAnsi="Arial" w:cs="Arial"/>
          <w:b/>
          <w:sz w:val="40"/>
          <w:szCs w:val="40"/>
          <w:lang w:val="en-GB"/>
        </w:rPr>
      </w:pPr>
    </w:p>
    <w:p w:rsidR="005E4D80" w:rsidRDefault="005E4D80" w:rsidP="005E4D80">
      <w:pPr>
        <w:spacing w:after="120" w:line="240" w:lineRule="auto"/>
        <w:jc w:val="center"/>
        <w:rPr>
          <w:rFonts w:ascii="Arial" w:eastAsia="Times New Roman" w:hAnsi="Arial" w:cs="Arial"/>
          <w:b/>
          <w:sz w:val="40"/>
          <w:szCs w:val="40"/>
          <w:lang w:val="en-GB"/>
        </w:rPr>
      </w:pPr>
    </w:p>
    <w:p w:rsidR="005E4D80" w:rsidRDefault="005E4D80" w:rsidP="005E4D80">
      <w:pPr>
        <w:spacing w:after="120" w:line="240" w:lineRule="auto"/>
        <w:jc w:val="center"/>
        <w:rPr>
          <w:rFonts w:ascii="Arial" w:eastAsia="Times New Roman" w:hAnsi="Arial" w:cs="Arial"/>
          <w:b/>
          <w:sz w:val="40"/>
          <w:szCs w:val="40"/>
          <w:lang w:val="en-GB"/>
        </w:rPr>
      </w:pPr>
    </w:p>
    <w:p w:rsidR="005E4D80" w:rsidRDefault="005E4D80" w:rsidP="005E4D80">
      <w:pPr>
        <w:spacing w:after="120" w:line="240" w:lineRule="auto"/>
        <w:jc w:val="center"/>
        <w:rPr>
          <w:rFonts w:ascii="Arial" w:eastAsia="Times New Roman" w:hAnsi="Arial" w:cs="Arial"/>
          <w:b/>
          <w:sz w:val="40"/>
          <w:szCs w:val="40"/>
          <w:lang w:val="en-GB"/>
        </w:rPr>
      </w:pPr>
    </w:p>
    <w:p w:rsidR="005E4D80" w:rsidRDefault="005E4D80" w:rsidP="005E4D80">
      <w:pPr>
        <w:spacing w:after="120" w:line="240" w:lineRule="auto"/>
        <w:jc w:val="center"/>
        <w:rPr>
          <w:rFonts w:ascii="Arial" w:eastAsia="Times New Roman" w:hAnsi="Arial" w:cs="Arial"/>
          <w:b/>
          <w:sz w:val="40"/>
          <w:szCs w:val="40"/>
          <w:lang w:val="en-GB"/>
        </w:rPr>
      </w:pPr>
    </w:p>
    <w:p w:rsidR="005E4D80" w:rsidRDefault="005E4D80" w:rsidP="005E4D80">
      <w:pPr>
        <w:spacing w:after="120" w:line="240" w:lineRule="auto"/>
        <w:jc w:val="center"/>
        <w:rPr>
          <w:rFonts w:ascii="Arial" w:eastAsia="Times New Roman" w:hAnsi="Arial" w:cs="Arial"/>
          <w:b/>
          <w:sz w:val="40"/>
          <w:szCs w:val="40"/>
          <w:lang w:val="en-GB"/>
        </w:rPr>
      </w:pPr>
    </w:p>
    <w:p w:rsidR="005E4D80" w:rsidRPr="00DB0E2F" w:rsidRDefault="005E4D80" w:rsidP="005E4D80">
      <w:pPr>
        <w:spacing w:after="120" w:line="240" w:lineRule="auto"/>
        <w:jc w:val="center"/>
        <w:rPr>
          <w:rFonts w:ascii="Arial" w:eastAsia="Times New Roman" w:hAnsi="Arial" w:cs="Arial"/>
          <w:b/>
          <w:sz w:val="40"/>
          <w:szCs w:val="40"/>
          <w:lang w:val="en-GB"/>
        </w:rPr>
      </w:pPr>
      <w:r w:rsidRPr="00DB0E2F">
        <w:rPr>
          <w:rFonts w:ascii="Arial" w:eastAsia="Times New Roman" w:hAnsi="Arial" w:cs="Arial"/>
          <w:b/>
          <w:sz w:val="40"/>
          <w:szCs w:val="40"/>
          <w:lang w:val="en-GB"/>
        </w:rPr>
        <w:lastRenderedPageBreak/>
        <w:t>SHORT FINAL CONSIDERATIONS</w:t>
      </w:r>
    </w:p>
    <w:p w:rsidR="005E4D80" w:rsidRPr="00DF4F21" w:rsidRDefault="005E4D80" w:rsidP="005E4D80">
      <w:pPr>
        <w:spacing w:after="120" w:line="240" w:lineRule="auto"/>
        <w:jc w:val="both"/>
        <w:rPr>
          <w:rFonts w:ascii="Times New Roman" w:eastAsia="Times New Roman" w:hAnsi="Times New Roman"/>
          <w:b/>
          <w:sz w:val="24"/>
          <w:szCs w:val="20"/>
          <w:lang w:val="en-GB"/>
        </w:rPr>
      </w:pPr>
    </w:p>
    <w:p w:rsidR="005E4D80" w:rsidRPr="005E4D80" w:rsidRDefault="005E4D80" w:rsidP="005E4D80">
      <w:pPr>
        <w:spacing w:after="120" w:line="240" w:lineRule="auto"/>
        <w:jc w:val="both"/>
        <w:rPr>
          <w:rFonts w:ascii="Arial" w:eastAsia="Times New Roman" w:hAnsi="Arial" w:cs="Arial"/>
          <w:b/>
          <w:sz w:val="20"/>
          <w:szCs w:val="20"/>
          <w:lang w:val="en-GB"/>
        </w:rPr>
      </w:pPr>
      <w:r w:rsidRPr="00F11D4F">
        <w:rPr>
          <w:rFonts w:ascii="Arial" w:eastAsia="Times New Roman" w:hAnsi="Arial" w:cs="Arial"/>
          <w:b/>
          <w:sz w:val="20"/>
          <w:szCs w:val="20"/>
          <w:lang w:val="en-GB"/>
        </w:rPr>
        <w:t xml:space="preserve">Whoever wants to give glory to Christ the Lord and his Mother, whoever wishes to bring joy into the heart of our Redeemer and Saviour and that of our heavenly Mother, must always ask what is pleasing to them. What is their desire. What they ask. True love is not from our hearts, but from the heart of Christ and his Mother. Even the love of Christ Jesus and Mary has always been from the heart of the Father, known in the Holy Spirit. The source of true love is the heart of the Father. The Father manifests it in his Word and in his Holy Spirit, Christ and the Mother live it all, leaving us a model and an example so that we too can live the same love. For this to happen, we must perennially dwell in the Holy Spirit of God. It is in Him that all knowledge is fulfilled and every communion is lived. </w:t>
      </w:r>
      <w:r w:rsidRPr="005E4D80">
        <w:rPr>
          <w:rFonts w:ascii="Arial" w:eastAsia="Times New Roman" w:hAnsi="Arial" w:cs="Arial"/>
          <w:b/>
          <w:sz w:val="20"/>
          <w:szCs w:val="20"/>
          <w:lang w:val="en-GB"/>
        </w:rPr>
        <w:t>Without him it is the desert.</w:t>
      </w:r>
    </w:p>
    <w:p w:rsidR="005E4D80" w:rsidRPr="005E6451" w:rsidRDefault="005E4D80" w:rsidP="005E4D80">
      <w:pPr>
        <w:spacing w:after="120" w:line="240" w:lineRule="auto"/>
        <w:jc w:val="both"/>
        <w:rPr>
          <w:rFonts w:ascii="Arial" w:eastAsia="Times New Roman" w:hAnsi="Arial" w:cs="Arial"/>
          <w:b/>
          <w:i/>
          <w:sz w:val="20"/>
          <w:szCs w:val="20"/>
          <w:lang w:val="en-GB"/>
        </w:rPr>
      </w:pPr>
      <w:r w:rsidRPr="005E6451">
        <w:rPr>
          <w:rFonts w:ascii="Arial" w:eastAsia="Times New Roman" w:hAnsi="Arial" w:cs="Arial"/>
          <w:b/>
          <w:i/>
          <w:sz w:val="20"/>
          <w:szCs w:val="20"/>
          <w:lang w:val="en-GB"/>
        </w:rPr>
        <w:t>Here is the answer that comes from Revelation and the Holy Spirit. Jesus has only one desire: that every one of his disciples gives him heart, feet, hands, and mouth. Why does he want this gift? So that He is known by the world. He wants each one to be instructed in his Word to proclaim the Gospel to the creatures that do not know Him: Jesus. Not knowing Him, not even His Father and the Holy Spirit are known. He wants the catechesis to be attended for this reason. The Gospel is read. His Word is meditated. We approach the sacraments with faith and great will to grow in grace, according to the theological and cardinal virtues. He wants each one to bear witness to him with a life that conforms to his Word. For this it is necessary to acquire his thought and his obedience, his will and his heart, his desires and feelings.</w:t>
      </w:r>
    </w:p>
    <w:p w:rsidR="005E4D80" w:rsidRPr="00E5243D" w:rsidRDefault="005E4D80" w:rsidP="005E4D80">
      <w:pPr>
        <w:spacing w:after="120" w:line="240" w:lineRule="auto"/>
        <w:jc w:val="both"/>
        <w:rPr>
          <w:rFonts w:ascii="Arial" w:eastAsia="Times New Roman" w:hAnsi="Arial" w:cs="Arial"/>
          <w:b/>
          <w:bCs/>
          <w:i/>
          <w:sz w:val="20"/>
          <w:szCs w:val="20"/>
          <w:lang w:val="en-GB"/>
        </w:rPr>
      </w:pPr>
      <w:r w:rsidRPr="00E5243D">
        <w:rPr>
          <w:rFonts w:ascii="Arial" w:eastAsia="Times New Roman" w:hAnsi="Arial" w:cs="Arial"/>
          <w:b/>
          <w:bCs/>
          <w:i/>
          <w:sz w:val="20"/>
          <w:szCs w:val="20"/>
          <w:lang w:val="en-GB"/>
        </w:rPr>
        <w:t xml:space="preserve">The Virgin Mary wants the same thing. For Her there is no greater joy than making Jesus known to every man. Jesus must be made known in the power of his truth, of his light, of his grace and of eternal life. If Jesus is not made known, there is no joy and no honour for her. The joy and the honour of Mary is Christ Jesus. In the house of Zechariah She has shown the truth of the Holy Spirit and his strength. She revealed the Father and how much he did for her. He made her Mother of his Son. She sang her </w:t>
      </w:r>
      <w:proofErr w:type="spellStart"/>
      <w:r w:rsidRPr="00E5243D">
        <w:rPr>
          <w:rFonts w:ascii="Arial" w:eastAsia="Times New Roman" w:hAnsi="Arial" w:cs="Arial"/>
          <w:b/>
          <w:bCs/>
          <w:i/>
          <w:sz w:val="20"/>
          <w:szCs w:val="20"/>
          <w:lang w:val="en-GB"/>
        </w:rPr>
        <w:t>Magnificat</w:t>
      </w:r>
      <w:proofErr w:type="spellEnd"/>
      <w:r w:rsidRPr="00E5243D">
        <w:rPr>
          <w:rFonts w:ascii="Arial" w:eastAsia="Times New Roman" w:hAnsi="Arial" w:cs="Arial"/>
          <w:b/>
          <w:bCs/>
          <w:i/>
          <w:sz w:val="20"/>
          <w:szCs w:val="20"/>
          <w:lang w:val="en-GB"/>
        </w:rPr>
        <w:t xml:space="preserve"> of praise and blessing, thanksgiving for the glory of the Father. She said everything of the Holy Spirit and of the Father. She manifested the Spirit. The Spirit manifested her. She sang the glory of the Father. The Father sang her glory through his Holy Spirit. If the Christian sings the glory of Christ, Christ will sing his.</w:t>
      </w:r>
    </w:p>
    <w:p w:rsidR="005E4D80" w:rsidRPr="00A37E56" w:rsidRDefault="005E4D80" w:rsidP="005E4D80">
      <w:pPr>
        <w:spacing w:after="120" w:line="240" w:lineRule="auto"/>
        <w:jc w:val="both"/>
        <w:rPr>
          <w:rFonts w:ascii="Arial" w:eastAsia="Times New Roman" w:hAnsi="Arial" w:cs="Arial"/>
          <w:b/>
          <w:bCs/>
          <w:i/>
          <w:sz w:val="20"/>
          <w:szCs w:val="20"/>
          <w:lang w:val="en-GB"/>
        </w:rPr>
      </w:pPr>
      <w:r w:rsidRPr="00A37E56">
        <w:rPr>
          <w:rFonts w:ascii="Arial" w:eastAsia="Times New Roman" w:hAnsi="Arial" w:cs="Arial"/>
          <w:b/>
          <w:bCs/>
          <w:i/>
          <w:sz w:val="20"/>
          <w:szCs w:val="20"/>
          <w:lang w:val="en-GB"/>
        </w:rPr>
        <w:t>Glory for glory, praise for praise, blessing for blessing and light for light. The Virgin Mary wants that for each of her children. her Son Jesus, is made to be known to the world by reminding and living his Word. It is not a difficult, impossible and arduous mission. It is a possible mission. The possibility is given by the grace of God that is always given to those who ask him of it without interruption. One can be a true missionary of Jesus. A Christian that does not manifest, does not reveal and does not show the glory of Christ with his life is not a true Christian. A Christian that does not witness Christ with words and deeds is not a true Christian. He misses Christ. Who has Christ in the heart, speaks of Christ. He who has Christ as the foundation of his life, tells of his works. Not the works done when he was in Palestine. Instead he sings the works done in his body and in his life.</w:t>
      </w:r>
    </w:p>
    <w:p w:rsidR="005E4D80" w:rsidRPr="00A37E56" w:rsidRDefault="005E4D80" w:rsidP="005E4D80">
      <w:pPr>
        <w:spacing w:after="120" w:line="240" w:lineRule="auto"/>
        <w:jc w:val="both"/>
        <w:rPr>
          <w:rFonts w:ascii="Arial" w:eastAsia="Times New Roman" w:hAnsi="Arial" w:cs="Arial"/>
          <w:b/>
          <w:bCs/>
          <w:i/>
          <w:sz w:val="20"/>
          <w:szCs w:val="20"/>
          <w:lang w:val="en-GB"/>
        </w:rPr>
      </w:pPr>
      <w:r w:rsidRPr="00A37E56">
        <w:rPr>
          <w:rFonts w:ascii="Arial" w:eastAsia="Times New Roman" w:hAnsi="Arial" w:cs="Arial"/>
          <w:b/>
          <w:bCs/>
          <w:i/>
          <w:sz w:val="20"/>
          <w:szCs w:val="20"/>
          <w:lang w:val="en-GB"/>
        </w:rPr>
        <w:t>Come. I will tell what the Lord has done for me. I will tell all the wonders with which He loved me. Singing is essential to the mission. A gospel without life is not the Gospel. So it is said of Christ. A Christ without life today is not Christ. The true Christ is the creator today of every life. He is told so that he has to become the life of every man. So that he transforms into his life, the life of every other person. Are we able to give this joy to Christ and to his Mother? We will give this joy if Christ and his Mother become our life and our life manifests and reveals to each man their beauty of grace and truth.</w:t>
      </w:r>
    </w:p>
    <w:p w:rsidR="005E4D80" w:rsidRPr="00176AC9" w:rsidRDefault="005E4D80" w:rsidP="005E4D80">
      <w:pPr>
        <w:spacing w:after="120" w:line="240" w:lineRule="auto"/>
        <w:jc w:val="both"/>
        <w:rPr>
          <w:rFonts w:ascii="Arial" w:eastAsia="Times New Roman" w:hAnsi="Arial" w:cs="Arial"/>
          <w:b/>
          <w:bCs/>
          <w:sz w:val="20"/>
          <w:szCs w:val="20"/>
          <w:lang w:val="en-GB"/>
        </w:rPr>
      </w:pPr>
      <w:r w:rsidRPr="00176AC9">
        <w:rPr>
          <w:rFonts w:ascii="Arial" w:eastAsia="Times New Roman" w:hAnsi="Arial" w:cs="Arial"/>
          <w:b/>
          <w:bCs/>
          <w:sz w:val="20"/>
          <w:szCs w:val="20"/>
          <w:lang w:val="en-GB"/>
        </w:rPr>
        <w:t>Who wants to put himself in true communion with the Holy Spirit, is obliged to ask that the Mother of Jesus intervenes. She invokes for us the Spirit near Christ Jesus. Jesus gives him to her. She gives him to us. We can do what is pleasing to Jesus and to Mary. The help of the Angels and Saints is also necessary. They are heard by our Mother. We pray to them. They pray to the Mother of God. Listening is assured.</w:t>
      </w:r>
    </w:p>
    <w:p w:rsidR="0025484B" w:rsidRPr="005E4D80" w:rsidRDefault="0025484B">
      <w:pPr>
        <w:rPr>
          <w:lang w:val="en-GB"/>
        </w:rPr>
      </w:pPr>
    </w:p>
    <w:sectPr w:rsidR="0025484B" w:rsidRPr="005E4D8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defaultTabStop w:val="708"/>
  <w:hyphenationZone w:val="283"/>
  <w:characterSpacingControl w:val="doNotCompress"/>
  <w:compat>
    <w:useFELayout/>
  </w:compat>
  <w:rsids>
    <w:rsidRoot w:val="005E4D80"/>
    <w:rsid w:val="0025484B"/>
    <w:rsid w:val="005E4D8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2069</Words>
  <Characters>11796</Characters>
  <Application>Microsoft Office Word</Application>
  <DocSecurity>0</DocSecurity>
  <Lines>98</Lines>
  <Paragraphs>27</Paragraphs>
  <ScaleCrop>false</ScaleCrop>
  <Company/>
  <LinksUpToDate>false</LinksUpToDate>
  <CharactersWithSpaces>13838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2018-11-29T04:31:00Z</dcterms:created>
  <dcterms:modified xsi:type="dcterms:W3CDTF">2018-11-29T04:35:00Z</dcterms:modified>
</cp:coreProperties>
</file>